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F4E" w:rsidRDefault="00950F4E" w:rsidP="003546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bookmarkStart w:id="0" w:name="_Toc305670375"/>
    </w:p>
    <w:p w:rsidR="00950F4E" w:rsidRDefault="00950F4E" w:rsidP="003546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:rsidR="00950F4E" w:rsidRDefault="00950F4E" w:rsidP="003546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:rsidR="001738BB" w:rsidRPr="001738BB" w:rsidRDefault="001738BB" w:rsidP="003546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Obrazec št. </w:t>
      </w:r>
      <w:r w:rsidR="002512E2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4</w:t>
      </w: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 </w:t>
      </w:r>
      <w:r w:rsidR="000E162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A</w:t>
      </w: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: Izjava prijavitelja o izpolnjevanju in sprejemanju razpisnih pogojev</w:t>
      </w:r>
    </w:p>
    <w:p w:rsid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:rsidR="00950F4E" w:rsidRPr="001738BB" w:rsidRDefault="00950F4E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:rsidR="001738BB" w:rsidRPr="001738BB" w:rsidRDefault="001738BB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b/>
          <w:sz w:val="20"/>
          <w:szCs w:val="24"/>
          <w:lang w:eastAsia="sl-SI"/>
        </w:rPr>
        <w:t>IZJAVA PRIJAVITELJA O IZPOLNJEVANJU IN SPREJEMANJU RAZPISNIH POGOJEV</w:t>
      </w:r>
    </w:p>
    <w:p w:rsid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:rsidR="00E5267B" w:rsidRPr="001738BB" w:rsidRDefault="00E5267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43"/>
        <w:gridCol w:w="7779"/>
      </w:tblGrid>
      <w:tr w:rsidR="001738BB" w:rsidRPr="001738BB" w:rsidTr="00E5267B">
        <w:tc>
          <w:tcPr>
            <w:tcW w:w="1843" w:type="dxa"/>
          </w:tcPr>
          <w:p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Naziv prijavitelja:</w:t>
            </w:r>
          </w:p>
        </w:tc>
        <w:tc>
          <w:tcPr>
            <w:tcW w:w="7779" w:type="dxa"/>
          </w:tcPr>
          <w:p w:rsid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:rsidR="007F0971" w:rsidRPr="001738BB" w:rsidRDefault="007F0971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  <w:tr w:rsidR="001738BB" w:rsidRPr="001738BB" w:rsidTr="00E5267B">
        <w:tc>
          <w:tcPr>
            <w:tcW w:w="1843" w:type="dxa"/>
          </w:tcPr>
          <w:p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Naslov </w:t>
            </w:r>
            <w:r w:rsidR="0098050A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vloge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: </w:t>
            </w:r>
          </w:p>
        </w:tc>
        <w:tc>
          <w:tcPr>
            <w:tcW w:w="7779" w:type="dxa"/>
          </w:tcPr>
          <w:p w:rsid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:rsidR="007F0971" w:rsidRPr="001738BB" w:rsidRDefault="007F0971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</w:tbl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Pod materialno in kazensko odgovornostjo izjavljamo, da so podatki, ki so podani v vlogi na </w:t>
      </w:r>
      <w:bookmarkStart w:id="1" w:name="_GoBack"/>
      <w:r w:rsidRPr="0098050A">
        <w:rPr>
          <w:rFonts w:ascii="Arial" w:eastAsia="Times New Roman" w:hAnsi="Arial" w:cs="Arial"/>
          <w:b/>
          <w:sz w:val="20"/>
          <w:szCs w:val="24"/>
          <w:lang w:eastAsia="de-DE"/>
        </w:rPr>
        <w:t xml:space="preserve">Javni razpis za </w:t>
      </w:r>
      <w:r w:rsidR="00B76797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podporno okolje za razvoj </w:t>
      </w:r>
      <w:r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nevladnih organizacij </w:t>
      </w:r>
      <w:r w:rsidR="0098050A"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>2019</w:t>
      </w:r>
      <w:r w:rsidR="00B76797">
        <w:rPr>
          <w:rFonts w:ascii="Arial" w:eastAsia="Times New Roman" w:hAnsi="Arial" w:cs="Arial"/>
          <w:b/>
          <w:sz w:val="20"/>
          <w:szCs w:val="24"/>
          <w:lang w:eastAsia="sl-SI"/>
        </w:rPr>
        <w:t>-2023</w:t>
      </w: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 </w:t>
      </w:r>
      <w:bookmarkEnd w:id="1"/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p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S podpisom izjave soglašamo, da lahko Ministrstvo za javno upravo zahteva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1738BB">
        <w:rPr>
          <w:rFonts w:ascii="Arial" w:eastAsia="Times New Roman" w:hAnsi="Arial" w:cs="Arial"/>
          <w:color w:val="000000"/>
          <w:sz w:val="20"/>
          <w:szCs w:val="24"/>
          <w:lang w:eastAsia="sl-SI"/>
        </w:rPr>
        <w:t xml:space="preserve"> ali jih preveri na terenu.</w:t>
      </w:r>
    </w:p>
    <w:bookmarkEnd w:id="0"/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D7B1C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bCs/>
          <w:sz w:val="20"/>
          <w:szCs w:val="20"/>
          <w:lang w:eastAsia="sl-SI"/>
        </w:rPr>
        <w:t>Izjavljamo, da:</w:t>
      </w:r>
    </w:p>
    <w:p w:rsidR="001D7B1C" w:rsidRDefault="001D7B1C" w:rsidP="001D7B1C">
      <w:pPr>
        <w:pStyle w:val="Naslov1"/>
        <w:numPr>
          <w:ilvl w:val="0"/>
          <w:numId w:val="0"/>
        </w:numPr>
        <w:ind w:left="454"/>
        <w:rPr>
          <w:rFonts w:ascii="Arial" w:hAnsi="Arial" w:cs="Arial"/>
          <w:b w:val="0"/>
          <w:sz w:val="20"/>
          <w:szCs w:val="20"/>
          <w:u w:val="none"/>
        </w:rPr>
      </w:pPr>
    </w:p>
    <w:p w:rsidR="00F17005" w:rsidRPr="00F17005" w:rsidRDefault="00AF6427" w:rsidP="00F17005">
      <w:pPr>
        <w:pStyle w:val="Naslov1"/>
        <w:numPr>
          <w:ilvl w:val="0"/>
          <w:numId w:val="4"/>
        </w:numPr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smo nevladna organizacija, ki izpolnjuje pogoje določene v 2. členu</w:t>
      </w:r>
      <w:r w:rsidR="000F30AF">
        <w:rPr>
          <w:rStyle w:val="Sprotnaopomba-sklic"/>
          <w:rFonts w:ascii="Arial" w:hAnsi="Arial" w:cs="Arial"/>
          <w:b w:val="0"/>
          <w:sz w:val="20"/>
          <w:szCs w:val="20"/>
          <w:u w:val="none"/>
        </w:rPr>
        <w:footnoteReference w:id="1"/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 in </w:t>
      </w:r>
      <w:r w:rsidR="000E162B">
        <w:rPr>
          <w:rFonts w:ascii="Arial" w:hAnsi="Arial" w:cs="Arial"/>
          <w:b w:val="0"/>
          <w:sz w:val="20"/>
          <w:szCs w:val="20"/>
          <w:u w:val="none"/>
        </w:rPr>
        <w:t>prvem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 odstavku 24. člena Zakona o nevladnih organizacijah </w:t>
      </w:r>
      <w:r w:rsidRPr="00AF6427">
        <w:rPr>
          <w:rFonts w:ascii="Arial" w:eastAsia="Calibri" w:hAnsi="Arial" w:cs="Arial"/>
          <w:b w:val="0"/>
          <w:sz w:val="20"/>
          <w:szCs w:val="20"/>
          <w:u w:val="none"/>
        </w:rPr>
        <w:t>(</w:t>
      </w:r>
      <w:r w:rsidRPr="00AF6427">
        <w:rPr>
          <w:rFonts w:ascii="Arial" w:hAnsi="Arial" w:cs="Arial"/>
          <w:b w:val="0"/>
          <w:color w:val="000000"/>
          <w:sz w:val="20"/>
          <w:szCs w:val="20"/>
          <w:u w:val="none"/>
        </w:rPr>
        <w:t>Uradni list RS, št. 21</w:t>
      </w:r>
      <w:r w:rsidRPr="00AF6427">
        <w:rPr>
          <w:rFonts w:ascii="Arial" w:eastAsia="Calibri" w:hAnsi="Arial" w:cs="Arial"/>
          <w:b w:val="0"/>
          <w:sz w:val="20"/>
          <w:szCs w:val="20"/>
          <w:u w:val="none"/>
        </w:rPr>
        <w:t xml:space="preserve">/18; 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v nadaljnjem besedilu: </w:t>
      </w:r>
      <w:proofErr w:type="spellStart"/>
      <w:r w:rsidRPr="00AF6427">
        <w:rPr>
          <w:rFonts w:ascii="Arial" w:hAnsi="Arial" w:cs="Arial"/>
          <w:b w:val="0"/>
          <w:sz w:val="20"/>
          <w:szCs w:val="20"/>
          <w:u w:val="none"/>
        </w:rPr>
        <w:t>ZNOrg</w:t>
      </w:r>
      <w:proofErr w:type="spellEnd"/>
      <w:r w:rsidRPr="00AF6427">
        <w:rPr>
          <w:rFonts w:ascii="Arial" w:hAnsi="Arial" w:cs="Arial"/>
          <w:b w:val="0"/>
          <w:sz w:val="20"/>
          <w:szCs w:val="20"/>
          <w:u w:val="none"/>
        </w:rPr>
        <w:t>),</w:t>
      </w:r>
    </w:p>
    <w:p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smo najmanj 24 mesecev vpisani v Poslovni register Slovenije,</w:t>
      </w:r>
    </w:p>
    <w:p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smo imel</w:t>
      </w:r>
      <w:r w:rsidR="00724266">
        <w:rPr>
          <w:rFonts w:ascii="Arial" w:hAnsi="Arial" w:cs="Arial"/>
          <w:b w:val="0"/>
          <w:sz w:val="20"/>
          <w:szCs w:val="20"/>
          <w:u w:val="none"/>
        </w:rPr>
        <w:t>i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 v letu 2018 najmanj 50.000 EUR prihodka,</w:t>
      </w:r>
    </w:p>
    <w:p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smo imel</w:t>
      </w:r>
      <w:r w:rsidR="00724266">
        <w:rPr>
          <w:rFonts w:ascii="Arial" w:hAnsi="Arial" w:cs="Arial"/>
          <w:b w:val="0"/>
          <w:sz w:val="20"/>
          <w:szCs w:val="20"/>
          <w:u w:val="none"/>
        </w:rPr>
        <w:t>i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 na dan 1. 1. 2019 zaposleni vsaj dve (2) osebi za polni ali krajši delovni čas,</w:t>
      </w:r>
    </w:p>
    <w:p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imamo v Republiki Sloveniji odprt transakcijski račun, ki je vpisan v register transakcijskih računov pri Agenciji Republike Slovenije za javnopravne evidence in storitve (AJPES),</w:t>
      </w:r>
    </w:p>
    <w:p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imamo poravnane vse davke in druge obvezne dajatve, skladno z nacionalno zakonodajo, zapadle do vključno zadnjega dne v mesecu pred vložitvijo </w:t>
      </w:r>
      <w:r w:rsidR="00933A10">
        <w:rPr>
          <w:rFonts w:ascii="Arial" w:hAnsi="Arial" w:cs="Arial"/>
          <w:b w:val="0"/>
          <w:sz w:val="20"/>
          <w:szCs w:val="20"/>
          <w:u w:val="none"/>
        </w:rPr>
        <w:t>vloge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 na javni razpis oziroma vrednost neplačanih zapadlih obveznosti ne znaša 50 EUR ali več,</w:t>
      </w:r>
    </w:p>
    <w:p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nismo v stečajnem postopku, postopku prenehanja delovanja, postopku prisilne poravnave ali postopku likvidacije,</w:t>
      </w:r>
    </w:p>
    <w:p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za iste upravičene stroške, ki so predmet sofinanciranja v tem razpisu, nismo in ne bomo pridobili sredstev iz drugih javnih virov (sredstev evropskega, državnega ali lokalnega proračuna) (prepoved dvojnega sofinanciranja),</w:t>
      </w:r>
    </w:p>
    <w:p w:rsidR="00960946" w:rsidRPr="00F17005" w:rsidRDefault="00F17005" w:rsidP="00960946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bookmarkStart w:id="2" w:name="_Hlk512360956"/>
      <w:r w:rsidRPr="00F17005">
        <w:rPr>
          <w:rFonts w:ascii="Arial" w:hAnsi="Arial" w:cs="Arial"/>
          <w:b w:val="0"/>
          <w:sz w:val="20"/>
          <w:szCs w:val="20"/>
          <w:u w:val="none"/>
        </w:rPr>
        <w:t>smo preučili besedilo javnega razpisa, razpisno dokumentacijo, priloge in vzorec pogodbe o sofinanciranju in sprejemamo vse pogoje in ostale zahteve vsebovane v njej;</w:t>
      </w:r>
    </w:p>
    <w:p w:rsidR="001738BB" w:rsidRPr="00F17005" w:rsidRDefault="001738BB" w:rsidP="001738BB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F17005">
        <w:rPr>
          <w:rFonts w:ascii="Arial" w:hAnsi="Arial" w:cs="Arial"/>
          <w:b w:val="0"/>
          <w:sz w:val="20"/>
          <w:szCs w:val="20"/>
          <w:u w:val="none"/>
        </w:rPr>
        <w:t xml:space="preserve">bomo v primeru nenamenske porabe sredstev, nespoštovanja pogodbenih določil ali ugotovitvi dvojnega financiranja vrnili vsa prejeta sredstva, skupaj </w:t>
      </w:r>
      <w:r w:rsidR="00D92FE9" w:rsidRPr="00F17005">
        <w:rPr>
          <w:rFonts w:ascii="Arial" w:hAnsi="Arial" w:cs="Arial"/>
          <w:b w:val="0"/>
          <w:sz w:val="20"/>
          <w:szCs w:val="20"/>
          <w:u w:val="none"/>
        </w:rPr>
        <w:t xml:space="preserve">z zakonitimi zamudnimi </w:t>
      </w:r>
      <w:r w:rsidRPr="00F17005">
        <w:rPr>
          <w:rFonts w:ascii="Arial" w:hAnsi="Arial" w:cs="Arial"/>
          <w:b w:val="0"/>
          <w:sz w:val="20"/>
          <w:szCs w:val="20"/>
          <w:u w:val="none"/>
        </w:rPr>
        <w:t>obrestmi</w:t>
      </w:r>
      <w:r w:rsidR="00B02BAE" w:rsidRPr="00F17005">
        <w:rPr>
          <w:rFonts w:ascii="Arial" w:hAnsi="Arial" w:cs="Arial"/>
          <w:b w:val="0"/>
          <w:sz w:val="20"/>
          <w:szCs w:val="20"/>
          <w:u w:val="none"/>
        </w:rPr>
        <w:t>,</w:t>
      </w:r>
    </w:p>
    <w:p w:rsidR="001738BB" w:rsidRPr="00F17005" w:rsidRDefault="001738BB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F17005">
        <w:rPr>
          <w:rFonts w:ascii="Arial" w:hAnsi="Arial" w:cs="Arial"/>
          <w:b w:val="0"/>
          <w:sz w:val="20"/>
          <w:szCs w:val="20"/>
          <w:u w:val="none"/>
        </w:rPr>
        <w:t>so vsi podatki, ki smo jih navedli v vlogi na javni razpis, resnični in dokazljivi in smo seznanjeni z dejstvom, da je navedba neresničnih podatkov in informacij osnova za prekinitev pogodbe</w:t>
      </w:r>
      <w:r w:rsidR="00D92FE9" w:rsidRPr="00F17005">
        <w:rPr>
          <w:rFonts w:ascii="Arial" w:hAnsi="Arial" w:cs="Arial"/>
          <w:b w:val="0"/>
          <w:sz w:val="20"/>
          <w:szCs w:val="20"/>
          <w:u w:val="none"/>
        </w:rPr>
        <w:t xml:space="preserve"> o sofinanciranju</w:t>
      </w:r>
      <w:r w:rsidRPr="00F17005">
        <w:rPr>
          <w:rFonts w:ascii="Arial" w:hAnsi="Arial" w:cs="Arial"/>
          <w:b w:val="0"/>
          <w:sz w:val="20"/>
          <w:szCs w:val="20"/>
          <w:u w:val="none"/>
        </w:rPr>
        <w:t xml:space="preserve"> in vračilo že prejetih sredstev z zakonitimi zamudnimi obrestmi,</w:t>
      </w:r>
    </w:p>
    <w:p w:rsidR="001738BB" w:rsidRPr="00F17005" w:rsidRDefault="001738BB" w:rsidP="00AF6427">
      <w:pPr>
        <w:pStyle w:val="Naslov1"/>
        <w:rPr>
          <w:rFonts w:ascii="Arial" w:hAnsi="Arial" w:cs="Arial"/>
          <w:b w:val="0"/>
          <w:sz w:val="20"/>
          <w:szCs w:val="24"/>
          <w:u w:val="none"/>
        </w:rPr>
      </w:pPr>
      <w:r w:rsidRPr="00F17005">
        <w:rPr>
          <w:rFonts w:ascii="Arial" w:hAnsi="Arial" w:cs="Arial"/>
          <w:b w:val="0"/>
          <w:sz w:val="20"/>
          <w:szCs w:val="24"/>
          <w:u w:val="none"/>
        </w:rPr>
        <w:t xml:space="preserve">se </w:t>
      </w:r>
      <w:r w:rsidR="00D92FE9" w:rsidRPr="00F17005">
        <w:rPr>
          <w:rFonts w:ascii="Arial" w:hAnsi="Arial" w:cs="Arial"/>
          <w:b w:val="0"/>
          <w:sz w:val="20"/>
          <w:szCs w:val="24"/>
          <w:u w:val="none"/>
        </w:rPr>
        <w:t xml:space="preserve">v primeru izbora na javnem razpisu </w:t>
      </w:r>
      <w:r w:rsidRPr="00F17005">
        <w:rPr>
          <w:rFonts w:ascii="Arial" w:hAnsi="Arial" w:cs="Arial"/>
          <w:b w:val="0"/>
          <w:sz w:val="20"/>
          <w:szCs w:val="24"/>
          <w:u w:val="none"/>
        </w:rPr>
        <w:t xml:space="preserve">strinjamo z javno objavo podatkov o </w:t>
      </w:r>
      <w:r w:rsidR="00D92FE9" w:rsidRPr="00F17005">
        <w:rPr>
          <w:rFonts w:ascii="Arial" w:hAnsi="Arial" w:cs="Arial"/>
          <w:b w:val="0"/>
          <w:sz w:val="20"/>
          <w:szCs w:val="24"/>
          <w:u w:val="none"/>
        </w:rPr>
        <w:t>potrjeni vlogi</w:t>
      </w:r>
      <w:r w:rsidRPr="00F17005">
        <w:rPr>
          <w:rFonts w:ascii="Arial" w:hAnsi="Arial" w:cs="Arial"/>
          <w:b w:val="0"/>
          <w:sz w:val="20"/>
          <w:szCs w:val="24"/>
          <w:u w:val="none"/>
        </w:rPr>
        <w:t xml:space="preserve"> ter odobrenih in izplačanih denarnih sredstvih v skladu z zakonom, ki ureja dostop do informacij javnega značaja in zakonom, ki ureja varstvo osebnih podatkov.</w:t>
      </w:r>
    </w:p>
    <w:bookmarkEnd w:id="2"/>
    <w:p w:rsidR="001738BB" w:rsidRPr="001738BB" w:rsidRDefault="001738BB" w:rsidP="001738BB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1738BB" w:rsidRPr="001738BB" w:rsidTr="00FE47BF">
        <w:tc>
          <w:tcPr>
            <w:tcW w:w="3189" w:type="dxa"/>
          </w:tcPr>
          <w:p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190" w:type="dxa"/>
          </w:tcPr>
          <w:p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prijavitelja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:rsidR="001F6C24" w:rsidRDefault="001F6C24" w:rsidP="007F0971"/>
    <w:sectPr w:rsidR="001F6C24" w:rsidSect="00950F4E">
      <w:headerReference w:type="first" r:id="rId8"/>
      <w:pgSz w:w="11906" w:h="16838"/>
      <w:pgMar w:top="1134" w:right="113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:rsidR="001738BB" w:rsidRDefault="001738BB" w:rsidP="001738BB">
      <w:pPr>
        <w:spacing w:after="0" w:line="240" w:lineRule="auto"/>
      </w:pPr>
      <w:r>
        <w:continuationSeparator/>
      </w:r>
    </w:p>
  </w:footnote>
  <w:footnote w:id="1">
    <w:p w:rsidR="000F30AF" w:rsidRPr="000F30AF" w:rsidRDefault="000F30AF" w:rsidP="000F30AF">
      <w:pPr>
        <w:spacing w:before="12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F30AF">
        <w:rPr>
          <w:rStyle w:val="Sprotnaopomba-sklic"/>
          <w:rFonts w:ascii="Arial" w:hAnsi="Arial" w:cs="Arial"/>
          <w:sz w:val="16"/>
          <w:szCs w:val="16"/>
        </w:rPr>
        <w:footnoteRef/>
      </w:r>
      <w:r w:rsidRPr="000F30AF">
        <w:rPr>
          <w:rFonts w:ascii="Arial" w:hAnsi="Arial" w:cs="Arial"/>
          <w:sz w:val="16"/>
          <w:szCs w:val="16"/>
        </w:rPr>
        <w:t xml:space="preserve"> </w:t>
      </w:r>
      <w:r w:rsidRPr="000F30AF">
        <w:rPr>
          <w:rFonts w:ascii="Arial" w:hAnsi="Arial" w:cs="Arial"/>
          <w:i/>
          <w:sz w:val="16"/>
          <w:szCs w:val="16"/>
        </w:rPr>
        <w:t>Iz ustanovitvenega akta mora izhajati tudi, da v primeru prenehanja</w:t>
      </w:r>
      <w:r w:rsidR="001D7B1C">
        <w:rPr>
          <w:rFonts w:ascii="Arial" w:hAnsi="Arial" w:cs="Arial"/>
          <w:i/>
          <w:sz w:val="16"/>
          <w:szCs w:val="16"/>
        </w:rPr>
        <w:t xml:space="preserve"> organizacija</w:t>
      </w:r>
      <w:r w:rsidRPr="000F30AF">
        <w:rPr>
          <w:rFonts w:ascii="Arial" w:hAnsi="Arial" w:cs="Arial"/>
          <w:i/>
          <w:sz w:val="16"/>
          <w:szCs w:val="16"/>
        </w:rPr>
        <w:t>, po poravnavi vseh obveznosti, svoje premoženje prenese na drugo nevladno organizacijo z enakim ali podobnim namenom ali nepridobitno pravno osebo javnega prava. V kolikor tega pogoja ne izpolnjujete se s podpisom te izjave zavezujete, da boste uskladitev ustanovitvenega akta izpolnili ob prvi spremembi po podaji izjave.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FA5" w:rsidRDefault="00123FA5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464C1C4A" wp14:editId="70E60E7C">
          <wp:simplePos x="0" y="0"/>
          <wp:positionH relativeFrom="page">
            <wp:posOffset>433070</wp:posOffset>
          </wp:positionH>
          <wp:positionV relativeFrom="page">
            <wp:posOffset>420370</wp:posOffset>
          </wp:positionV>
          <wp:extent cx="2372360" cy="313055"/>
          <wp:effectExtent l="0" t="0" r="8890" b="0"/>
          <wp:wrapNone/>
          <wp:docPr id="8" name="Slika 8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D622E"/>
    <w:multiLevelType w:val="hybridMultilevel"/>
    <w:tmpl w:val="9426EE7C"/>
    <w:lvl w:ilvl="0" w:tplc="F0FEF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E162B"/>
    <w:rsid w:val="000F30AF"/>
    <w:rsid w:val="00123FA5"/>
    <w:rsid w:val="00133CB0"/>
    <w:rsid w:val="001738BB"/>
    <w:rsid w:val="001D7B1C"/>
    <w:rsid w:val="001F6C24"/>
    <w:rsid w:val="002512E2"/>
    <w:rsid w:val="002756B6"/>
    <w:rsid w:val="0035460D"/>
    <w:rsid w:val="004D4170"/>
    <w:rsid w:val="00571BB0"/>
    <w:rsid w:val="006D678E"/>
    <w:rsid w:val="006F29A2"/>
    <w:rsid w:val="00724266"/>
    <w:rsid w:val="007A2DC1"/>
    <w:rsid w:val="007F0971"/>
    <w:rsid w:val="008A5FDC"/>
    <w:rsid w:val="00933A10"/>
    <w:rsid w:val="00950F4E"/>
    <w:rsid w:val="00960946"/>
    <w:rsid w:val="0098050A"/>
    <w:rsid w:val="00A31B58"/>
    <w:rsid w:val="00AF6427"/>
    <w:rsid w:val="00B0131B"/>
    <w:rsid w:val="00B02BAE"/>
    <w:rsid w:val="00B76797"/>
    <w:rsid w:val="00C06A54"/>
    <w:rsid w:val="00C42EE0"/>
    <w:rsid w:val="00D306B6"/>
    <w:rsid w:val="00D92FE9"/>
    <w:rsid w:val="00E5267B"/>
    <w:rsid w:val="00E6227B"/>
    <w:rsid w:val="00E76CE8"/>
    <w:rsid w:val="00F17005"/>
    <w:rsid w:val="00F341FF"/>
    <w:rsid w:val="00F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D4BC13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AF6427"/>
    <w:pPr>
      <w:keepNext/>
      <w:numPr>
        <w:numId w:val="3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AF6427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F6427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AF6427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AF6427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AF6427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AF6427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AF6427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character" w:customStyle="1" w:styleId="Naslov1Znak">
    <w:name w:val="Naslov 1 Znak"/>
    <w:basedOn w:val="Privzetapisavaodstavka"/>
    <w:link w:val="Naslov1"/>
    <w:rsid w:val="00AF6427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AF6427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AF6427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AF6427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AF6427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AF642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AF642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AF6427"/>
    <w:rPr>
      <w:rFonts w:ascii="Arial" w:eastAsia="Times New Roman" w:hAnsi="Arial" w:cs="Arial"/>
      <w:lang w:eastAsia="sl-SI"/>
    </w:rPr>
  </w:style>
  <w:style w:type="paragraph" w:styleId="Naslov">
    <w:name w:val="Title"/>
    <w:basedOn w:val="Navaden"/>
    <w:link w:val="NaslovZnak"/>
    <w:uiPriority w:val="10"/>
    <w:qFormat/>
    <w:rsid w:val="000F30AF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F30A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68C23F6-4B47-4062-8F84-0B2D8B91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MJU</cp:lastModifiedBy>
  <cp:revision>11</cp:revision>
  <cp:lastPrinted>2019-07-29T09:02:00Z</cp:lastPrinted>
  <dcterms:created xsi:type="dcterms:W3CDTF">2019-07-29T09:02:00Z</dcterms:created>
  <dcterms:modified xsi:type="dcterms:W3CDTF">2019-08-02T08:42:00Z</dcterms:modified>
</cp:coreProperties>
</file>